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2" w:rsidRDefault="00961A12"/>
    <w:p w:rsidR="00CA54E6" w:rsidRPr="00032FB8" w:rsidRDefault="00CA54E6" w:rsidP="00CA54E6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032F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032FB8">
        <w:rPr>
          <w:rFonts w:asciiTheme="minorHAnsi" w:hAnsiTheme="minorHAnsi"/>
          <w:sz w:val="22"/>
          <w:szCs w:val="22"/>
        </w:rPr>
        <w:t>do zapytania ofertowego</w:t>
      </w:r>
      <w:r w:rsidRPr="00032FB8">
        <w:rPr>
          <w:rFonts w:asciiTheme="minorHAnsi" w:hAnsiTheme="minorHAnsi"/>
          <w:b/>
          <w:sz w:val="22"/>
          <w:szCs w:val="22"/>
        </w:rPr>
        <w:t xml:space="preserve"> </w:t>
      </w:r>
      <w:r w:rsidRPr="00032F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032FB8">
        <w:rPr>
          <w:rFonts w:asciiTheme="minorHAnsi" w:eastAsia="Calibri" w:hAnsiTheme="minorHAnsi"/>
          <w:sz w:val="22"/>
          <w:szCs w:val="22"/>
        </w:rPr>
        <w:t xml:space="preserve"> </w:t>
      </w:r>
      <w:r w:rsidR="0039243D">
        <w:rPr>
          <w:rFonts w:asciiTheme="minorHAnsi" w:hAnsiTheme="minorHAnsi"/>
          <w:sz w:val="22"/>
          <w:szCs w:val="22"/>
        </w:rPr>
        <w:t>10</w:t>
      </w:r>
      <w:r w:rsidRPr="00032FB8">
        <w:rPr>
          <w:rFonts w:asciiTheme="minorHAnsi" w:hAnsiTheme="minorHAnsi"/>
          <w:sz w:val="22"/>
          <w:szCs w:val="22"/>
        </w:rPr>
        <w:t>/</w:t>
      </w:r>
      <w:r w:rsidR="0039243D">
        <w:rPr>
          <w:rFonts w:asciiTheme="minorHAnsi" w:hAnsiTheme="minorHAnsi"/>
          <w:sz w:val="22"/>
          <w:szCs w:val="22"/>
        </w:rPr>
        <w:t>POZ</w:t>
      </w:r>
      <w:r w:rsidRPr="00032FB8">
        <w:rPr>
          <w:rFonts w:asciiTheme="minorHAnsi" w:hAnsiTheme="minorHAnsi"/>
          <w:sz w:val="22"/>
          <w:szCs w:val="22"/>
        </w:rPr>
        <w:t>/</w:t>
      </w:r>
      <w:proofErr w:type="spellStart"/>
      <w:r w:rsidRPr="00032FB8">
        <w:rPr>
          <w:rFonts w:asciiTheme="minorHAnsi" w:hAnsiTheme="minorHAnsi"/>
          <w:sz w:val="22"/>
          <w:szCs w:val="22"/>
        </w:rPr>
        <w:t>WiBF</w:t>
      </w:r>
      <w:proofErr w:type="spellEnd"/>
      <w:r w:rsidRPr="00032FB8">
        <w:rPr>
          <w:rFonts w:asciiTheme="minorHAnsi" w:hAnsiTheme="minorHAnsi"/>
          <w:sz w:val="22"/>
          <w:szCs w:val="22"/>
        </w:rPr>
        <w:t>/5.4/wykładowca -  szczegółowe wymagania stawiane wykładowcom i zakres obowiązków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CA54E6" w:rsidRPr="00032FB8" w:rsidTr="00BB3D69">
        <w:tc>
          <w:tcPr>
            <w:tcW w:w="9212" w:type="dxa"/>
            <w:gridSpan w:val="2"/>
          </w:tcPr>
          <w:p w:rsidR="00CA54E6" w:rsidRPr="00032FB8" w:rsidRDefault="00CA54E6" w:rsidP="00BB3D69">
            <w:pPr>
              <w:jc w:val="center"/>
              <w:rPr>
                <w:rFonts w:asciiTheme="minorHAnsi" w:hAnsiTheme="minorHAnsi"/>
                <w:b/>
              </w:rPr>
            </w:pPr>
            <w:r w:rsidRPr="00032FB8">
              <w:rPr>
                <w:rFonts w:asciiTheme="minorHAnsi" w:hAnsiTheme="minorHAnsi"/>
                <w:b/>
                <w:sz w:val="22"/>
                <w:szCs w:val="22"/>
              </w:rPr>
              <w:t>Wykładowca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032FB8" w:rsidRDefault="00CA54E6" w:rsidP="00BB3D69">
            <w:pPr>
              <w:rPr>
                <w:rFonts w:asciiTheme="minorHAnsi" w:hAnsiTheme="minorHAnsi"/>
                <w:b/>
                <w:color w:val="000000"/>
              </w:rPr>
            </w:pPr>
            <w:r w:rsidRPr="00032FB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 1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Badanie podmiotowe i przedmiotowe osoby dorosłej w zakresie fizjologicznych funkcji narządów i układów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(moduł podstawowy)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CA54E6" w:rsidRPr="00032FB8" w:rsidRDefault="00CA54E6" w:rsidP="00CA54E6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Wykład -  14 godz.  ( 1 grupa, ok. 24 uczestniczek/</w:t>
            </w:r>
            <w:proofErr w:type="spellStart"/>
            <w:r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032FB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A54E6" w:rsidRPr="00032FB8" w:rsidRDefault="00CA54E6" w:rsidP="00CA54E6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Ćwiczenia - 64 godz. ( 4 grupy po ok. 6 uczestniczek/</w:t>
            </w:r>
            <w:proofErr w:type="spellStart"/>
            <w:r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032FB8">
              <w:rPr>
                <w:rFonts w:asciiTheme="minorHAnsi" w:hAnsiTheme="minorHAnsi"/>
                <w:sz w:val="22"/>
                <w:szCs w:val="22"/>
              </w:rPr>
              <w:t>, 16 godz. na 1 grupę)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  <w:strike/>
                <w:color w:val="000000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Zgodnie z Programem  kursu specjalistycznego wywiad i badanie fizykalne  dla pielęgniarek i położnych zatwierdzonego przez Ministra zdrowia z dnia 19.08.2015r.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b/>
                <w:sz w:val="22"/>
                <w:szCs w:val="22"/>
              </w:rPr>
              <w:t>Moduł 2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Badanie podmiotowe i przedmiotowe osoby dorosłej w zakresie zaburzonych funkcji narządów i układów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(moduł specjalistyczny)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CA54E6" w:rsidRPr="00032FB8" w:rsidRDefault="00CA54E6" w:rsidP="00CA54E6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Wykład -  16 godz.  ( 1 grupa, ok. 24 uczestniczek/</w:t>
            </w:r>
            <w:proofErr w:type="spellStart"/>
            <w:r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032FB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A54E6" w:rsidRPr="00032FB8" w:rsidRDefault="00CA54E6" w:rsidP="00CA54E6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Ćwiczenia - 76 godz. ( 4 grupy po ok. 6 uczestniczek/</w:t>
            </w:r>
            <w:proofErr w:type="spellStart"/>
            <w:r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032FB8">
              <w:rPr>
                <w:rFonts w:asciiTheme="minorHAnsi" w:hAnsiTheme="minorHAnsi"/>
                <w:sz w:val="22"/>
                <w:szCs w:val="22"/>
              </w:rPr>
              <w:t>, 19 godz. na 1 grupę)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  <w:b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Zgodnie z Programem  kursu specjalistycznego wywiad i badanie fizykalne  dla pielęgniarek i położnych zatwierdzonego przez Ministra zdrowia z dnia 19.08.2015r.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032FB8" w:rsidRDefault="00CA54E6" w:rsidP="00BB3D69">
            <w:pPr>
              <w:rPr>
                <w:rFonts w:asciiTheme="minorHAnsi" w:hAnsiTheme="minorHAnsi"/>
                <w:b/>
                <w:color w:val="000000"/>
              </w:rPr>
            </w:pPr>
            <w:r w:rsidRPr="00032FB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 3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Ocena stanu zdrowia pacjenta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na podstawie wyników badania podmiotowego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przedmiotowego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(moduł diagnostyczny)</w:t>
            </w: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CA54E6" w:rsidRPr="00032FB8" w:rsidRDefault="00CA54E6" w:rsidP="00CA54E6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Wykład -  4 godz.  ( 1 grupa, ok. 24 uczestniczek/</w:t>
            </w:r>
            <w:proofErr w:type="spellStart"/>
            <w:r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032FB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A54E6" w:rsidRPr="00032FB8" w:rsidRDefault="00CA54E6" w:rsidP="00CA54E6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Ćwiczenia - 24 godz. ( 4 grupy po ok. 6 uczestniczek/</w:t>
            </w:r>
            <w:proofErr w:type="spellStart"/>
            <w:r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032FB8">
              <w:rPr>
                <w:rFonts w:asciiTheme="minorHAnsi" w:hAnsiTheme="minorHAnsi"/>
                <w:sz w:val="22"/>
                <w:szCs w:val="22"/>
              </w:rPr>
              <w:t>, 6 godz. na 1 grupę)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Zgodnie z Programem  kursu specjalistycznego wywiad i badanie fizykalne  dla pielęgniarek i położnych zatwierdzonego przez Ministra zdrowia z dnia 19.08.2015r.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Zakres obowiązków</w:t>
            </w: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1.Zgodnie z Programem  kursu specjalistycznego wywiad i badanie fizykalne  dla pielęgniarek i położnych zatwierdzonego przez Ministra Zdrowia z dnia 19.08.2015r.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2. Ponadto w</w:t>
            </w: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ykładowca zobowiązany jest do: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przeprowadzania zajęć dydaktycznych zgodnie z zatwierdzonym programem,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ind w:left="1066" w:hanging="357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opracowania materiałów dydaktycznych oraz przekazania ich Zamawiającemu do akceptacji przed rozpoczęciem zajęć edukacyjnych,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opracowania zadań przeznaczonych do realizacji w ramach samokształcenia oraz wskazania odpowiedniej literatury i innych źródeł ułatwiających samokształcenie,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zapewnienia wysokiego poziomu nauczania poprzez </w:t>
            </w: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>staranne, rzetelne przygotowanie i przekazanie treści dydaktycznych,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aktualizowania treści programowych oraz prowadzenie zajęć zgodnie z programem w zakresie merytorycznym i metodycznym,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przedstawienia wymagań i kryteriów zaliczenia materiału nauczania,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prowadzenia kontrolnych oraz końcowych prac zaliczeniowych, stosownie do wymogów programu nauczania,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według wzorów przekazanych przez Zamawiającego,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 w:cs="Arial"/>
                <w:sz w:val="22"/>
                <w:szCs w:val="22"/>
              </w:rPr>
              <w:t>rozpoczynania i kończenia zajęć zgodnie z planem zajęć,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oznaczenia miejsca prowadzenia zajęć informacją 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o realizowaniu kwalifikacyjnych kursach w ramach projektu dofinansowanego ze środków Unii Europejskiej,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 xml:space="preserve">informowania Zamawiającego w formie ustnej lub elektronicznej o występujących problemach i  trudnościach w realizacji zadania, 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terminowej realizacji powierzonego zadania,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032F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CA54E6" w:rsidRDefault="00CA54E6" w:rsidP="00CA54E6">
      <w:pPr>
        <w:rPr>
          <w:rFonts w:ascii="Calibri" w:hAnsi="Calibri"/>
        </w:rPr>
      </w:pPr>
    </w:p>
    <w:p w:rsidR="00CA54E6" w:rsidRDefault="00CA54E6" w:rsidP="00CA54E6"/>
    <w:p w:rsidR="00CA54E6" w:rsidRDefault="00CA54E6" w:rsidP="00CA54E6">
      <w:pPr>
        <w:rPr>
          <w:rFonts w:eastAsia="Calibri"/>
          <w:color w:val="000000"/>
          <w:lang w:eastAsia="en-US"/>
        </w:rPr>
      </w:pPr>
    </w:p>
    <w:p w:rsidR="00CA54E6" w:rsidRDefault="00CA54E6" w:rsidP="00CA54E6">
      <w:pPr>
        <w:rPr>
          <w:rFonts w:eastAsia="Calibri"/>
          <w:color w:val="000000"/>
          <w:lang w:eastAsia="en-US"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/>
    <w:sectPr w:rsidR="00CA54E6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40" w:rsidRDefault="00665F40" w:rsidP="00CA54E6">
      <w:r>
        <w:separator/>
      </w:r>
    </w:p>
  </w:endnote>
  <w:endnote w:type="continuationSeparator" w:id="0">
    <w:p w:rsidR="00665F40" w:rsidRDefault="00665F40" w:rsidP="00C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40" w:rsidRDefault="00665F40" w:rsidP="00CA54E6">
      <w:r>
        <w:separator/>
      </w:r>
    </w:p>
  </w:footnote>
  <w:footnote w:type="continuationSeparator" w:id="0">
    <w:p w:rsidR="00665F40" w:rsidRDefault="00665F40" w:rsidP="00CA54E6">
      <w:r>
        <w:continuationSeparator/>
      </w:r>
    </w:p>
  </w:footnote>
  <w:footnote w:id="1">
    <w:p w:rsidR="00CA54E6" w:rsidRPr="00BB02BF" w:rsidRDefault="00CA54E6" w:rsidP="00CA54E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E6" w:rsidRDefault="00CA54E6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4E6"/>
    <w:rsid w:val="00032FB8"/>
    <w:rsid w:val="001C141C"/>
    <w:rsid w:val="002C7C27"/>
    <w:rsid w:val="00340136"/>
    <w:rsid w:val="0039243D"/>
    <w:rsid w:val="00432B11"/>
    <w:rsid w:val="00527DC7"/>
    <w:rsid w:val="00665F40"/>
    <w:rsid w:val="00961A12"/>
    <w:rsid w:val="00A1216C"/>
    <w:rsid w:val="00AF73CD"/>
    <w:rsid w:val="00B93511"/>
    <w:rsid w:val="00BE15BB"/>
    <w:rsid w:val="00BE56D9"/>
    <w:rsid w:val="00C76DB1"/>
    <w:rsid w:val="00C9336D"/>
    <w:rsid w:val="00CA54E6"/>
    <w:rsid w:val="00D55A86"/>
    <w:rsid w:val="00E9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5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4E6"/>
  </w:style>
  <w:style w:type="paragraph" w:styleId="Stopka">
    <w:name w:val="footer"/>
    <w:basedOn w:val="Normalny"/>
    <w:link w:val="StopkaZnak"/>
    <w:uiPriority w:val="99"/>
    <w:semiHidden/>
    <w:unhideWhenUsed/>
    <w:rsid w:val="00CA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4E6"/>
  </w:style>
  <w:style w:type="paragraph" w:styleId="Tekstdymka">
    <w:name w:val="Balloon Text"/>
    <w:basedOn w:val="Normalny"/>
    <w:link w:val="TekstdymkaZnak"/>
    <w:uiPriority w:val="99"/>
    <w:semiHidden/>
    <w:unhideWhenUsed/>
    <w:rsid w:val="00CA5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54E6"/>
    <w:pPr>
      <w:ind w:left="708"/>
    </w:pPr>
  </w:style>
  <w:style w:type="character" w:styleId="Odwoanieprzypisudolnego">
    <w:name w:val="footnote reference"/>
    <w:semiHidden/>
    <w:rsid w:val="00CA54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Kasia</cp:lastModifiedBy>
  <cp:revision>2</cp:revision>
  <dcterms:created xsi:type="dcterms:W3CDTF">2017-03-10T11:15:00Z</dcterms:created>
  <dcterms:modified xsi:type="dcterms:W3CDTF">2017-03-10T11:15:00Z</dcterms:modified>
</cp:coreProperties>
</file>